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3559" w14:textId="77777777" w:rsidR="008B48A9" w:rsidRPr="008B48A9" w:rsidRDefault="008B48A9" w:rsidP="008B48A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1F3864"/>
          <w:sz w:val="26"/>
          <w:szCs w:val="26"/>
          <w:lang w:eastAsia="pl-PL"/>
        </w:rPr>
      </w:pPr>
      <w:r w:rsidRPr="008B48A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6C12512" wp14:editId="0AB7D6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8A9">
        <w:rPr>
          <w:rFonts w:ascii="Garamond" w:eastAsia="Times New Roman" w:hAnsi="Garamond" w:cs="Times New Roman"/>
          <w:b/>
          <w:bCs/>
          <w:color w:val="1F3864"/>
          <w:sz w:val="26"/>
          <w:szCs w:val="26"/>
          <w:lang w:eastAsia="pl-PL"/>
        </w:rPr>
        <w:t>URZĄD GMINY ŁAGIEWNIKI</w:t>
      </w:r>
    </w:p>
    <w:p w14:paraId="42A95440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 w:rsidRPr="008B48A9">
        <w:rPr>
          <w:rFonts w:ascii="Garamond" w:hAnsi="Garamond"/>
          <w:b/>
          <w:color w:val="1F3864"/>
        </w:rPr>
        <w:t>ul. Jedności Narodowej 21</w:t>
      </w:r>
    </w:p>
    <w:p w14:paraId="7511E893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 w:rsidRPr="008B48A9">
        <w:rPr>
          <w:rFonts w:ascii="Garamond" w:hAnsi="Garamond"/>
          <w:b/>
          <w:smallCaps/>
          <w:color w:val="1F3864"/>
        </w:rPr>
        <w:t>58-210  Ł a g  i  e  w  n  i  k  i</w:t>
      </w:r>
    </w:p>
    <w:p w14:paraId="4B143AA0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 w:rsidRPr="008B48A9"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6219E344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 w:rsidRPr="008B48A9"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16308B10" w14:textId="77777777" w:rsidR="008B48A9" w:rsidRPr="008B48A9" w:rsidRDefault="008B48A9" w:rsidP="008B48A9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5F5392BE" w14:textId="77777777" w:rsidR="008B48A9" w:rsidRPr="008B48A9" w:rsidRDefault="008B48A9" w:rsidP="008B48A9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 w:rsidRPr="008B48A9"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 w:rsidRPr="008B48A9">
          <w:rPr>
            <w:b/>
            <w:color w:val="1F3864"/>
            <w:sz w:val="20"/>
            <w:szCs w:val="20"/>
            <w:u w:val="single"/>
            <w:lang w:val="en-US"/>
          </w:rPr>
          <w:t>gmina@lagiewniki.pl</w:t>
        </w:r>
      </w:hyperlink>
      <w:r w:rsidRPr="008B48A9"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 w:rsidRPr="008B48A9">
          <w:rPr>
            <w:b/>
            <w:color w:val="1F3864"/>
            <w:sz w:val="20"/>
            <w:szCs w:val="20"/>
            <w:u w:val="single"/>
            <w:lang w:val="en-US"/>
          </w:rPr>
          <w:t>www.lagiewniki.pl</w:t>
        </w:r>
      </w:hyperlink>
    </w:p>
    <w:p w14:paraId="0D5CAEC9" w14:textId="5C4CB221" w:rsidR="00F25267" w:rsidRPr="008B48A9" w:rsidRDefault="008B48A9" w:rsidP="008B48A9">
      <w:pPr>
        <w:rPr>
          <w:sz w:val="24"/>
          <w:szCs w:val="24"/>
        </w:rPr>
      </w:pPr>
      <w:r w:rsidRPr="008B48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B27CE" wp14:editId="6052F26F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5072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F25267" w14:paraId="19D481AB" w14:textId="77777777" w:rsidTr="008B48A9">
        <w:tc>
          <w:tcPr>
            <w:tcW w:w="9067" w:type="dxa"/>
            <w:gridSpan w:val="2"/>
          </w:tcPr>
          <w:p w14:paraId="7AA7CEB5" w14:textId="77777777" w:rsidR="00C6327F" w:rsidRDefault="00C6327F" w:rsidP="001C0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E1E98" w14:textId="2FD88064" w:rsidR="00F25267" w:rsidRDefault="00F25267" w:rsidP="001C0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EE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</w:t>
            </w:r>
            <w:r w:rsidR="001C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14:paraId="105EA45F" w14:textId="50993C60" w:rsidR="001C0FC2" w:rsidRDefault="001C0FC2" w:rsidP="001C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8B48A9">
        <w:tc>
          <w:tcPr>
            <w:tcW w:w="9067" w:type="dxa"/>
            <w:gridSpan w:val="2"/>
          </w:tcPr>
          <w:p w14:paraId="12B1FD61" w14:textId="77777777" w:rsidR="00C6327F" w:rsidRDefault="00C6327F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6CAEF" w14:textId="7B42DA61" w:rsidR="00F25267" w:rsidRDefault="00F25267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OD </w:t>
            </w:r>
            <w:r w:rsidR="001C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IERUCHOMOŚCI OD OSÓB </w:t>
            </w:r>
            <w:r w:rsidR="001C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PRAWNYCH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4267AD">
        <w:tc>
          <w:tcPr>
            <w:tcW w:w="2552" w:type="dxa"/>
            <w:vAlign w:val="center"/>
          </w:tcPr>
          <w:p w14:paraId="29A66391" w14:textId="77777777" w:rsidR="00F25267" w:rsidRDefault="00F25267" w:rsidP="004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AC5D37E" w14:textId="77777777" w:rsidR="004267AD" w:rsidRDefault="004267AD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9DCC" w14:textId="25ADDEFB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z dnia 12 stycznia 1991 r. o podatkach i opłatach lokalnych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771382" w14:textId="09771A68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Gminy Łagiewniki Nr XXIX/186/20 z dnia 29 października 2020 r. w sprawie określenia wysokości stawek podatku od nieruchomości na rok 2021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E24E9" w14:textId="1EEA1440" w:rsidR="00F25267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Finansów z dnia 30 maja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w sprawie wzorów informacji o nieruchomościach i obiektach budowlanych oraz deklaracji na podatek od nieruchomości.</w:t>
            </w:r>
          </w:p>
        </w:tc>
      </w:tr>
      <w:tr w:rsidR="00F25267" w14:paraId="23BF372B" w14:textId="77777777" w:rsidTr="004267AD">
        <w:tc>
          <w:tcPr>
            <w:tcW w:w="2552" w:type="dxa"/>
            <w:vAlign w:val="center"/>
          </w:tcPr>
          <w:p w14:paraId="0E40E728" w14:textId="16B2CBEC" w:rsidR="00F25267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Komórka</w:t>
            </w:r>
          </w:p>
          <w:p w14:paraId="1836DA7A" w14:textId="1B7C6524" w:rsidR="00F25267" w:rsidRPr="00F25267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4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124F9112" w14:textId="77777777" w:rsidR="004267AD" w:rsidRDefault="004267AD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4267AD">
        <w:tc>
          <w:tcPr>
            <w:tcW w:w="2552" w:type="dxa"/>
            <w:vAlign w:val="center"/>
          </w:tcPr>
          <w:p w14:paraId="3AD0533A" w14:textId="6445CB6A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właściwa</w:t>
            </w:r>
          </w:p>
          <w:p w14:paraId="025F423A" w14:textId="63D9EFC5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117D229A" w14:textId="77777777" w:rsidR="004267AD" w:rsidRDefault="004267AD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6ACF" w14:textId="2C2F0C7A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</w:t>
            </w:r>
            <w:r w:rsidR="00CE6F05">
              <w:rPr>
                <w:rFonts w:ascii="Times New Roman" w:hAnsi="Times New Roman" w:cs="Times New Roman"/>
                <w:sz w:val="24"/>
                <w:szCs w:val="24"/>
              </w:rPr>
              <w:t xml:space="preserve"> i spraw finansowych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pokój nr 7, tel. 74 663 34 26</w:t>
            </w:r>
          </w:p>
        </w:tc>
      </w:tr>
      <w:tr w:rsidR="00F25267" w14:paraId="7D0E0DD8" w14:textId="77777777" w:rsidTr="004267AD">
        <w:tc>
          <w:tcPr>
            <w:tcW w:w="2552" w:type="dxa"/>
            <w:vAlign w:val="center"/>
          </w:tcPr>
          <w:p w14:paraId="00C5C93A" w14:textId="296A30C5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8A5373B" w14:textId="77777777" w:rsidR="004267AD" w:rsidRDefault="004267AD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4516" w14:textId="020B271C" w:rsidR="00F25267" w:rsidRPr="000B1BE9" w:rsidRDefault="00CE6F05" w:rsidP="00E5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4C4B31">
              <w:rPr>
                <w:rFonts w:ascii="Times New Roman" w:hAnsi="Times New Roman" w:cs="Times New Roman"/>
                <w:sz w:val="24"/>
                <w:szCs w:val="24"/>
              </w:rPr>
              <w:t xml:space="preserve">obowiązującego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formularza "D</w:t>
            </w:r>
            <w:r w:rsidR="000B1BE9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N-1 </w:t>
            </w:r>
            <w:r w:rsidR="00B65A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4B3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65AA1">
              <w:rPr>
                <w:rFonts w:ascii="Times New Roman" w:hAnsi="Times New Roman" w:cs="Times New Roman"/>
                <w:sz w:val="24"/>
                <w:szCs w:val="24"/>
              </w:rPr>
              <w:t>eklaracja na podatek od nieruchomości wraz z załącznikami</w:t>
            </w:r>
            <w:r w:rsidR="000B1BE9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C4B31">
              <w:rPr>
                <w:rFonts w:ascii="Times New Roman" w:hAnsi="Times New Roman" w:cs="Times New Roman"/>
                <w:sz w:val="24"/>
                <w:szCs w:val="24"/>
              </w:rPr>
              <w:t xml:space="preserve">na dany </w:t>
            </w:r>
            <w:r w:rsidR="00ED7E69">
              <w:rPr>
                <w:rFonts w:ascii="Times New Roman" w:hAnsi="Times New Roman" w:cs="Times New Roman"/>
                <w:sz w:val="24"/>
                <w:szCs w:val="24"/>
              </w:rPr>
              <w:t xml:space="preserve">rok podatkowy </w:t>
            </w:r>
            <w:r w:rsidR="000B1BE9" w:rsidRPr="00F278A3">
              <w:rPr>
                <w:rFonts w:ascii="Times New Roman" w:hAnsi="Times New Roman" w:cs="Times New Roman"/>
                <w:sz w:val="24"/>
                <w:szCs w:val="24"/>
              </w:rPr>
              <w:t>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E9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hyperlink r:id="rId10" w:history="1">
              <w:r w:rsidR="00F278A3" w:rsidRPr="00F278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E9" w:rsidRPr="00F278A3">
              <w:rPr>
                <w:rFonts w:ascii="Times New Roman" w:hAnsi="Times New Roman" w:cs="Times New Roman"/>
                <w:sz w:val="24"/>
                <w:szCs w:val="24"/>
              </w:rPr>
              <w:t>bądź poprzez złożenie w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A4">
              <w:rPr>
                <w:rFonts w:ascii="Times New Roman" w:hAnsi="Times New Roman" w:cs="Times New Roman"/>
                <w:sz w:val="24"/>
                <w:szCs w:val="24"/>
              </w:rPr>
              <w:t>Biurze</w:t>
            </w:r>
            <w:r w:rsidR="00ED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E9" w:rsidRPr="00F278A3">
              <w:rPr>
                <w:rFonts w:ascii="Times New Roman" w:hAnsi="Times New Roman" w:cs="Times New Roman"/>
                <w:sz w:val="24"/>
                <w:szCs w:val="24"/>
              </w:rPr>
              <w:t>Obsługi Klienta</w:t>
            </w:r>
            <w:r w:rsidR="000B1BE9" w:rsidRPr="000B1BE9">
              <w:rPr>
                <w:rFonts w:ascii="Times New Roman" w:hAnsi="Times New Roman" w:cs="Times New Roman"/>
              </w:rPr>
              <w:t>.</w:t>
            </w:r>
          </w:p>
        </w:tc>
      </w:tr>
      <w:tr w:rsidR="00F25267" w14:paraId="0D8BBB27" w14:textId="77777777" w:rsidTr="004267AD">
        <w:tc>
          <w:tcPr>
            <w:tcW w:w="2552" w:type="dxa"/>
            <w:vAlign w:val="center"/>
          </w:tcPr>
          <w:p w14:paraId="74956B75" w14:textId="77777777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45447846" w14:textId="77777777" w:rsidR="004267AD" w:rsidRDefault="004267AD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7CBF" w14:textId="77777777" w:rsidR="00E52CA4" w:rsidRDefault="00B65AA1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5AA1">
              <w:rPr>
                <w:rFonts w:ascii="Times New Roman" w:hAnsi="Times New Roman" w:cs="Times New Roman"/>
                <w:sz w:val="24"/>
                <w:szCs w:val="24"/>
              </w:rPr>
              <w:t xml:space="preserve">Wypełniona deklaracja na podatek od nieruchomości wraz załącznikami składana przez osoby prawne. </w:t>
            </w:r>
          </w:p>
          <w:p w14:paraId="49B82EBF" w14:textId="77777777" w:rsidR="00F25267" w:rsidRDefault="00F278A3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Akt notarialny potwierdzający umowę kupna sprzedaży, zamiany, darowizny, umowa dzierżawy, umowa najmu, inne dokumenty świadczące o powstaniu obowiązku podatkowego.</w:t>
            </w:r>
          </w:p>
          <w:p w14:paraId="2F4EF2CB" w14:textId="3642ADAD" w:rsidR="00E52CA4" w:rsidRDefault="00E52CA4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6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 identyfikujący  podatnika, wypis z Krajowego Rejestru Sądowego lub kserokopia zaświadczenia o wpisie do ewidencji działalności gospodarczej.</w:t>
            </w:r>
          </w:p>
          <w:p w14:paraId="685F5C22" w14:textId="6DDB86CB" w:rsidR="00E52CA4" w:rsidRDefault="00E52CA4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Zaświadczenie o zako</w:t>
            </w:r>
            <w:r w:rsidR="004267AD">
              <w:rPr>
                <w:rFonts w:ascii="Times New Roman" w:hAnsi="Times New Roman" w:cs="Times New Roman"/>
                <w:sz w:val="24"/>
                <w:szCs w:val="24"/>
              </w:rPr>
              <w:t>ńczeniu budowy, rozbudowy itp.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otwierdzone przez organ nadzoru budowlanego, świadczące o przyjęciu budynku do użytkowania.</w:t>
            </w:r>
          </w:p>
          <w:p w14:paraId="3B1FE204" w14:textId="7DE46226" w:rsidR="00AD2531" w:rsidRDefault="004267AD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="00AD2531">
              <w:rPr>
                <w:rFonts w:ascii="Times New Roman" w:hAnsi="Times New Roman" w:cs="Times New Roman"/>
                <w:sz w:val="24"/>
                <w:szCs w:val="24"/>
              </w:rPr>
              <w:t>ozwolenie organu nadzoru budowlanego na rozbiórkę budynku.</w:t>
            </w:r>
          </w:p>
          <w:p w14:paraId="4C3E0C53" w14:textId="77777777" w:rsidR="00AD2531" w:rsidRDefault="00AD2531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Wszelkie decyzje wydane przez Starostwo Powiatowe w Dzierżoniowie świadczące o powstaniu obowiązku podatkowego.</w:t>
            </w:r>
          </w:p>
          <w:p w14:paraId="1A69D189" w14:textId="030A058E" w:rsidR="00E52CA4" w:rsidRDefault="00AD2531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 przypadku działania przez przedstawiciela należy dołączyć pełnomocnictwo do reprezentowania wnioskodawcy wraz z dowodem zapłaty opłaty skarbowej.</w:t>
            </w:r>
            <w:r w:rsidR="00E5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5D28F" w14:textId="39BCC8A2" w:rsidR="00E52CA4" w:rsidRPr="00F278A3" w:rsidRDefault="00E52CA4" w:rsidP="00E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03CD36B9" w14:textId="77777777" w:rsidTr="004267AD">
        <w:tc>
          <w:tcPr>
            <w:tcW w:w="2552" w:type="dxa"/>
            <w:vAlign w:val="center"/>
          </w:tcPr>
          <w:p w14:paraId="04DEDA10" w14:textId="036BB5F5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Opłaty</w:t>
            </w:r>
          </w:p>
          <w:p w14:paraId="1F3601CB" w14:textId="15234370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6EC6E4DA" w14:textId="77777777" w:rsidR="004267AD" w:rsidRDefault="004267AD" w:rsidP="0042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98FE" w14:textId="7EC23059" w:rsidR="00AD2531" w:rsidRDefault="00AD2531" w:rsidP="0042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skarbowa w wysokości 17,00 zł od złożenia dokumentu stwierdzającego udzielenie pełnomocnictwa lub prokury jego odpisu, wypisu lub kopii, w przypadku złożenia takiego pełnomocnictwa. Z wyjątkiem wyłączeń określonych w ustawie z dnia 16 listopada 2006 </w:t>
            </w:r>
            <w:r w:rsidR="00135694">
              <w:rPr>
                <w:rFonts w:ascii="Times New Roman" w:hAnsi="Times New Roman" w:cs="Times New Roman"/>
                <w:sz w:val="24"/>
                <w:szCs w:val="24"/>
              </w:rPr>
              <w:t xml:space="preserve">r. o opłacie skarbowej (Dz. 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35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1</w:t>
            </w:r>
            <w:r w:rsidR="0013569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Wpłaty opłaty skarbowej należy dokonywać na rachunek bankowy Urzędu Gminy Łagiewniki Bank Spółdzielczy Kobierzyce /Oddział w Łagiewnikach nr 66 9575 1014 0030 0083 2000 0010</w:t>
            </w:r>
            <w:r w:rsidR="00ED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67" w14:paraId="5CDC1F7A" w14:textId="77777777" w:rsidTr="004267AD">
        <w:tc>
          <w:tcPr>
            <w:tcW w:w="2552" w:type="dxa"/>
            <w:vAlign w:val="center"/>
          </w:tcPr>
          <w:p w14:paraId="1CBB25C3" w14:textId="56319280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5F466DB7" w14:textId="77777777" w:rsidR="004267AD" w:rsidRDefault="004267AD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48E3" w14:textId="5801AD6B" w:rsidR="00F25267" w:rsidRPr="00F278A3" w:rsidRDefault="00ED227C" w:rsidP="00C0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deklaracji pod względem formalno-rachunkowym oraz wprowadzenie przypisów zobowiązań podatkowych z danych zawartych w deklaracj</w:t>
            </w:r>
            <w:r w:rsidR="00C07B98">
              <w:rPr>
                <w:rFonts w:ascii="Times New Roman" w:hAnsi="Times New Roman" w:cs="Times New Roman"/>
                <w:sz w:val="24"/>
                <w:szCs w:val="24"/>
              </w:rPr>
              <w:t xml:space="preserve">ach podatkowych, następuje 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07B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ędnej zwłoki, nie później jednak niż w terminie miesiąca od ich złożenia.</w:t>
            </w:r>
          </w:p>
        </w:tc>
      </w:tr>
      <w:tr w:rsidR="00F25267" w:rsidRPr="00F278A3" w14:paraId="6B0F77BD" w14:textId="77777777" w:rsidTr="004267AD">
        <w:trPr>
          <w:trHeight w:val="785"/>
        </w:trPr>
        <w:tc>
          <w:tcPr>
            <w:tcW w:w="2552" w:type="dxa"/>
            <w:vAlign w:val="center"/>
          </w:tcPr>
          <w:p w14:paraId="69915190" w14:textId="77777777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CC0A" w14:textId="1FB404DF" w:rsidR="00F25267" w:rsidRPr="000B1BE9" w:rsidRDefault="000B1BE9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  <w:p w14:paraId="582B9F60" w14:textId="77777777" w:rsidR="000B1BE9" w:rsidRPr="000B1BE9" w:rsidRDefault="000B1BE9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3E5D" w14:textId="06F2E293" w:rsidR="00F25267" w:rsidRPr="000B1BE9" w:rsidRDefault="00F25267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BEBDC53" w14:textId="77777777" w:rsidR="004267AD" w:rsidRDefault="004267AD" w:rsidP="001B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B4E81" w14:textId="7A5982F8" w:rsidR="00F25267" w:rsidRPr="00F278A3" w:rsidRDefault="00792A1A" w:rsidP="001B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deklar</w:t>
            </w:r>
            <w:r w:rsidR="001B510F">
              <w:rPr>
                <w:rFonts w:ascii="Times New Roman" w:hAnsi="Times New Roman" w:cs="Times New Roman"/>
                <w:sz w:val="24"/>
                <w:szCs w:val="24"/>
              </w:rPr>
              <w:t>atywny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nie występuje tryb odwoławczy</w:t>
            </w:r>
            <w:r w:rsidR="00ED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67" w:rsidRPr="00F278A3" w14:paraId="5CB71908" w14:textId="77777777" w:rsidTr="004267AD">
        <w:trPr>
          <w:trHeight w:val="5669"/>
        </w:trPr>
        <w:tc>
          <w:tcPr>
            <w:tcW w:w="2552" w:type="dxa"/>
            <w:vAlign w:val="center"/>
          </w:tcPr>
          <w:p w14:paraId="11790D6B" w14:textId="77777777" w:rsidR="000B1BE9" w:rsidRPr="00F278A3" w:rsidRDefault="000B1BE9" w:rsidP="00426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4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4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127023A3" w14:textId="77777777" w:rsidR="004267AD" w:rsidRDefault="004267AD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4F5E8" w14:textId="77777777" w:rsidR="00792A1A" w:rsidRDefault="00F278A3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powstaje od pierwszego dnia mie</w:t>
            </w:r>
            <w:r w:rsidR="00792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siąca następującego po miesiącu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którym powstały okoliczności uzasadniające ten obowiązek. Jeżeli w trakcie roku zaistniało zdarzenie mające wpływ na wysokość opodatkowania w tym roku, podatek ulega obniżeniu lub podwyższeniu poczynając od pierwszego dnia miesiąca następującego po miesiącu </w:t>
            </w:r>
            <w:r w:rsidR="00792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którym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nastąpiło to zdarzenie.</w:t>
            </w:r>
          </w:p>
          <w:p w14:paraId="1896F02B" w14:textId="77777777" w:rsidR="00792A1A" w:rsidRDefault="00F278A3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</w:t>
            </w:r>
            <w:r w:rsidR="00792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prawne, jednostki organizacyjne oraz spółki niemające osobowości prawnej, jednostki organizacyjne Krajowego Ośrodka Wsparcia Rolnictwa, a także jednostki organizacyjne Państwowego Gospodarstwa Leśnego Lasy Państwowe są obowiązane złożyć w terminie do 31 stycznia każdego roku, organowi podatkowemu deklarację na podatek od nieruchomości, oraz załączniki, a jeżeli obowiązek podatkowy powstał, wygasł lub zmienił się w trakcie roku – w terminie 14 dni od zaistnienia tych okoliczności.</w:t>
            </w:r>
          </w:p>
          <w:p w14:paraId="3BC93F9B" w14:textId="77777777" w:rsidR="00F25267" w:rsidRDefault="00792A1A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 podatku od nieruchomości:</w:t>
            </w:r>
          </w:p>
          <w:p w14:paraId="065A6DBF" w14:textId="77777777" w:rsidR="00792A1A" w:rsidRDefault="00792A1A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31 stycznia – I rata</w:t>
            </w:r>
          </w:p>
          <w:p w14:paraId="68BC3148" w14:textId="77777777" w:rsidR="00792A1A" w:rsidRDefault="00792A1A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dnia 15 każdego miesiąca – kolejne raty.</w:t>
            </w:r>
          </w:p>
          <w:p w14:paraId="0A78F0B5" w14:textId="70A0ED4A" w:rsidR="00792A1A" w:rsidRPr="00F278A3" w:rsidRDefault="00792A1A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9F" w14:paraId="03093389" w14:textId="7380AB84" w:rsidTr="004267AD">
        <w:trPr>
          <w:trHeight w:val="2551"/>
        </w:trPr>
        <w:tc>
          <w:tcPr>
            <w:tcW w:w="2550" w:type="dxa"/>
            <w:vAlign w:val="center"/>
          </w:tcPr>
          <w:p w14:paraId="15588DA5" w14:textId="77777777" w:rsidR="00C16B9F" w:rsidRDefault="00C16B9F" w:rsidP="004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C20C" w14:textId="5DF2EC7A" w:rsidR="00C16B9F" w:rsidRPr="00C16B9F" w:rsidRDefault="00C16B9F" w:rsidP="0042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9F">
              <w:rPr>
                <w:rFonts w:ascii="Times New Roman" w:hAnsi="Times New Roman" w:cs="Times New Roman"/>
                <w:b/>
                <w:sz w:val="24"/>
                <w:szCs w:val="24"/>
              </w:rPr>
              <w:t>Formularze do pobrania</w:t>
            </w:r>
          </w:p>
        </w:tc>
        <w:tc>
          <w:tcPr>
            <w:tcW w:w="6517" w:type="dxa"/>
          </w:tcPr>
          <w:p w14:paraId="4B66F829" w14:textId="77777777" w:rsidR="00C16B9F" w:rsidRDefault="00C16B9F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49B8" w14:textId="7161CE3D" w:rsidR="00C16B9F" w:rsidRDefault="00C16B9F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DN-1       deklaracja na podatek od nieruchomości,</w:t>
            </w:r>
          </w:p>
          <w:p w14:paraId="730346A9" w14:textId="6E1789BA" w:rsidR="00C16B9F" w:rsidRDefault="00C16B9F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ZDN-1    załącznik o przedmiotach podlegających        opodatkowaniu</w:t>
            </w:r>
          </w:p>
          <w:p w14:paraId="79690228" w14:textId="77777777" w:rsidR="00C16B9F" w:rsidRDefault="00C16B9F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ZDN-2    załącznik przedmiotach zwolnionych</w:t>
            </w:r>
          </w:p>
          <w:p w14:paraId="1328A089" w14:textId="77777777" w:rsidR="00C16B9F" w:rsidRDefault="00C16B9F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Dostępne są na stronie:</w:t>
            </w:r>
          </w:p>
          <w:p w14:paraId="2A40DC84" w14:textId="5BC39E96" w:rsidR="00C16B9F" w:rsidRDefault="004C4B31" w:rsidP="00C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bip.lagiewniki.pl, </w:t>
            </w:r>
            <w:hyperlink r:id="rId11" w:history="1">
              <w:r w:rsidRPr="00C502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także w pokoju nr 7</w:t>
            </w:r>
            <w:r w:rsidR="00C63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BE9" w14:paraId="12815467" w14:textId="77777777" w:rsidTr="006F2C1D">
        <w:trPr>
          <w:trHeight w:val="2888"/>
        </w:trPr>
        <w:tc>
          <w:tcPr>
            <w:tcW w:w="9067" w:type="dxa"/>
            <w:gridSpan w:val="2"/>
          </w:tcPr>
          <w:p w14:paraId="5199426F" w14:textId="4C84BAD5" w:rsidR="00792A1A" w:rsidRDefault="00792A1A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FB21" w14:textId="180E7DDD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  <w:r w:rsidR="004C4B31">
              <w:rPr>
                <w:rFonts w:ascii="Times New Roman" w:hAnsi="Times New Roman" w:cs="Times New Roman"/>
                <w:sz w:val="24"/>
                <w:szCs w:val="24"/>
              </w:rPr>
              <w:t xml:space="preserve"> i spraw finansowych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C177" w14:textId="77777777" w:rsidR="00E43DB0" w:rsidRDefault="00E43DB0" w:rsidP="004C62E6">
      <w:pPr>
        <w:spacing w:after="0" w:line="240" w:lineRule="auto"/>
      </w:pPr>
      <w:r>
        <w:separator/>
      </w:r>
    </w:p>
  </w:endnote>
  <w:endnote w:type="continuationSeparator" w:id="0">
    <w:p w14:paraId="183FE8CE" w14:textId="77777777" w:rsidR="00E43DB0" w:rsidRDefault="00E43DB0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5A8E" w14:textId="77777777" w:rsidR="00E43DB0" w:rsidRDefault="00E43DB0" w:rsidP="004C62E6">
      <w:pPr>
        <w:spacing w:after="0" w:line="240" w:lineRule="auto"/>
      </w:pPr>
      <w:r>
        <w:separator/>
      </w:r>
    </w:p>
  </w:footnote>
  <w:footnote w:type="continuationSeparator" w:id="0">
    <w:p w14:paraId="1113BA8F" w14:textId="77777777" w:rsidR="00E43DB0" w:rsidRDefault="00E43DB0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7155"/>
    <w:multiLevelType w:val="hybridMultilevel"/>
    <w:tmpl w:val="D244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135694"/>
    <w:rsid w:val="001A18C9"/>
    <w:rsid w:val="001B510F"/>
    <w:rsid w:val="001C0FC2"/>
    <w:rsid w:val="002D4FC6"/>
    <w:rsid w:val="00361944"/>
    <w:rsid w:val="003C1E38"/>
    <w:rsid w:val="004267AD"/>
    <w:rsid w:val="004C4B31"/>
    <w:rsid w:val="004C62E6"/>
    <w:rsid w:val="006E1C11"/>
    <w:rsid w:val="006F07A1"/>
    <w:rsid w:val="006F2C1D"/>
    <w:rsid w:val="00710EF9"/>
    <w:rsid w:val="007353D1"/>
    <w:rsid w:val="00750EE2"/>
    <w:rsid w:val="00792A1A"/>
    <w:rsid w:val="00825E03"/>
    <w:rsid w:val="008778C6"/>
    <w:rsid w:val="008B48A9"/>
    <w:rsid w:val="009062CC"/>
    <w:rsid w:val="00A911BE"/>
    <w:rsid w:val="00AD2531"/>
    <w:rsid w:val="00B65AA1"/>
    <w:rsid w:val="00B6600C"/>
    <w:rsid w:val="00C07B98"/>
    <w:rsid w:val="00C16B9F"/>
    <w:rsid w:val="00C6327F"/>
    <w:rsid w:val="00CC6A90"/>
    <w:rsid w:val="00CE6F05"/>
    <w:rsid w:val="00D57C32"/>
    <w:rsid w:val="00D655BA"/>
    <w:rsid w:val="00DD43BD"/>
    <w:rsid w:val="00E165D5"/>
    <w:rsid w:val="00E43DB0"/>
    <w:rsid w:val="00E52CA4"/>
    <w:rsid w:val="00ED227C"/>
    <w:rsid w:val="00ED7E69"/>
    <w:rsid w:val="00EE0E77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docId w15:val="{4D87D209-69BE-4414-882A-B540FD0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ua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uap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wciecwierz</cp:lastModifiedBy>
  <cp:revision>2</cp:revision>
  <cp:lastPrinted>2021-10-18T10:23:00Z</cp:lastPrinted>
  <dcterms:created xsi:type="dcterms:W3CDTF">2021-10-25T07:01:00Z</dcterms:created>
  <dcterms:modified xsi:type="dcterms:W3CDTF">2021-10-25T07:01:00Z</dcterms:modified>
</cp:coreProperties>
</file>